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37" w:rsidRPr="00C95FEB" w:rsidRDefault="00B57837" w:rsidP="00B57837">
      <w:pPr>
        <w:jc w:val="center"/>
        <w:rPr>
          <w:snapToGrid w:val="0"/>
        </w:rPr>
      </w:pPr>
    </w:p>
    <w:tbl>
      <w:tblPr>
        <w:tblW w:w="0" w:type="auto"/>
        <w:jc w:val="center"/>
        <w:tblInd w:w="-72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65"/>
        <w:gridCol w:w="5730"/>
      </w:tblGrid>
      <w:tr w:rsidR="00B57837" w:rsidRPr="00171438" w:rsidTr="00C54642">
        <w:trPr>
          <w:jc w:val="center"/>
        </w:trPr>
        <w:tc>
          <w:tcPr>
            <w:tcW w:w="3465" w:type="dxa"/>
          </w:tcPr>
          <w:p w:rsidR="00B57837" w:rsidRPr="00171438" w:rsidRDefault="009A6683" w:rsidP="009A6683">
            <w:pPr>
              <w:widowControl w:val="0"/>
              <w:suppressAutoHyphens/>
              <w:spacing w:before="24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Первый</w:t>
            </w:r>
          </w:p>
        </w:tc>
        <w:tc>
          <w:tcPr>
            <w:tcW w:w="5730" w:type="dxa"/>
          </w:tcPr>
          <w:p w:rsidR="00B57837" w:rsidRPr="00171438" w:rsidRDefault="00B57837" w:rsidP="00C54642">
            <w:pPr>
              <w:widowControl w:val="0"/>
              <w:suppressAutoHyphens/>
              <w:outlineLvl w:val="2"/>
              <w:rPr>
                <w:b/>
                <w:szCs w:val="20"/>
              </w:rPr>
            </w:pPr>
            <w:r w:rsidRPr="00171438">
              <w:rPr>
                <w:b/>
                <w:sz w:val="22"/>
                <w:szCs w:val="20"/>
              </w:rPr>
              <w:t>ФИНАНСОВЫЙ ОТЧЕТ</w:t>
            </w:r>
          </w:p>
        </w:tc>
      </w:tr>
      <w:tr w:rsidR="00B57837" w:rsidRPr="00171438" w:rsidTr="00C54642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B57837" w:rsidRPr="00171438" w:rsidRDefault="00B57837" w:rsidP="00C54642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(первый, итоговый)</w:t>
            </w:r>
          </w:p>
        </w:tc>
        <w:tc>
          <w:tcPr>
            <w:tcW w:w="5730" w:type="dxa"/>
          </w:tcPr>
          <w:p w:rsidR="00B57837" w:rsidRPr="00171438" w:rsidRDefault="00B57837" w:rsidP="00C54642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sz w:val="16"/>
                <w:lang w:eastAsia="en-US"/>
              </w:rPr>
            </w:pPr>
          </w:p>
        </w:tc>
      </w:tr>
    </w:tbl>
    <w:p w:rsidR="00B57837" w:rsidRPr="00B57837" w:rsidRDefault="00B57837" w:rsidP="00B57837">
      <w:pPr>
        <w:jc w:val="center"/>
        <w:rPr>
          <w:rFonts w:eastAsia="Calibri"/>
          <w:b/>
          <w:bCs/>
          <w:lang w:eastAsia="en-US"/>
        </w:rPr>
      </w:pPr>
      <w:r w:rsidRPr="00171438">
        <w:rPr>
          <w:rFonts w:eastAsia="Calibri"/>
          <w:b/>
          <w:lang w:eastAsia="en-US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171438">
        <w:rPr>
          <w:rFonts w:eastAsia="Calibri"/>
          <w:b/>
          <w:bCs/>
          <w:lang w:eastAsia="en-US"/>
        </w:rPr>
        <w:t xml:space="preserve">при проведении </w:t>
      </w:r>
      <w:r w:rsidRPr="00171438">
        <w:rPr>
          <w:rFonts w:eastAsia="Calibri"/>
          <w:b/>
          <w:lang w:eastAsia="en-US"/>
        </w:rPr>
        <w:t xml:space="preserve">выборов </w:t>
      </w:r>
      <w:r w:rsidR="009A6683">
        <w:rPr>
          <w:rFonts w:eastAsia="Calibri"/>
          <w:b/>
          <w:lang w:eastAsia="en-US"/>
        </w:rPr>
        <w:t>депутатов Совета депутатов городского округа Электросталь Московской области</w:t>
      </w: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9931"/>
      </w:tblGrid>
      <w:tr w:rsidR="00B57837" w:rsidRPr="00171438" w:rsidTr="009A6683">
        <w:trPr>
          <w:trHeight w:val="1102"/>
        </w:trPr>
        <w:tc>
          <w:tcPr>
            <w:tcW w:w="9931" w:type="dxa"/>
            <w:tcBorders>
              <w:bottom w:val="single" w:sz="4" w:space="0" w:color="auto"/>
            </w:tcBorders>
          </w:tcPr>
          <w:p w:rsidR="009A6683" w:rsidRDefault="009A6683" w:rsidP="009A6683">
            <w:pPr>
              <w:widowControl w:val="0"/>
              <w:suppressAutoHyphens/>
              <w:spacing w:after="200"/>
              <w:rPr>
                <w:rFonts w:ascii="Calibri" w:eastAsia="Calibri" w:hAnsi="Calibri"/>
              </w:rPr>
            </w:pPr>
          </w:p>
          <w:p w:rsidR="009A6683" w:rsidRPr="009A6683" w:rsidRDefault="009A6683" w:rsidP="009A6683">
            <w:pPr>
              <w:widowControl w:val="0"/>
              <w:suppressAutoHyphens/>
              <w:spacing w:after="200"/>
              <w:rPr>
                <w:rFonts w:eastAsia="Calibri"/>
              </w:rPr>
            </w:pPr>
            <w:r w:rsidRPr="009A6683">
              <w:rPr>
                <w:rFonts w:eastAsia="Calibri"/>
              </w:rPr>
              <w:t xml:space="preserve">«Московское областное региональное отделение Политической партии «Российская объединённая демократическая партия </w:t>
            </w:r>
            <w:r w:rsidRPr="009A6683">
              <w:rPr>
                <w:rFonts w:eastAsia="Calibri"/>
                <w:b/>
              </w:rPr>
              <w:t>«ЯБЛОКО»</w:t>
            </w:r>
          </w:p>
        </w:tc>
      </w:tr>
      <w:tr w:rsidR="00B57837" w:rsidRPr="00171438" w:rsidTr="00C54642">
        <w:tc>
          <w:tcPr>
            <w:tcW w:w="9931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(ФИО кандидата ( наименование избирательного объединения)</w:t>
            </w:r>
          </w:p>
        </w:tc>
      </w:tr>
      <w:tr w:rsidR="00B57837" w:rsidRPr="00171438" w:rsidTr="00C54642">
        <w:tc>
          <w:tcPr>
            <w:tcW w:w="9931" w:type="dxa"/>
            <w:tcBorders>
              <w:bottom w:val="single" w:sz="4" w:space="0" w:color="auto"/>
            </w:tcBorders>
          </w:tcPr>
          <w:p w:rsidR="00B57837" w:rsidRDefault="009A6683" w:rsidP="00C54642">
            <w:pPr>
              <w:widowControl w:val="0"/>
              <w:suppressAutoHyphens/>
              <w:jc w:val="center"/>
              <w:rPr>
                <w:rFonts w:eastAsia="Calibri"/>
                <w:b/>
                <w:lang w:eastAsia="en-US"/>
              </w:rPr>
            </w:pPr>
            <w:r w:rsidRPr="009A6683">
              <w:rPr>
                <w:rFonts w:eastAsia="Calibri"/>
                <w:b/>
                <w:lang w:eastAsia="en-US"/>
              </w:rPr>
              <w:t>Ср</w:t>
            </w:r>
            <w:r w:rsidR="00092DFD">
              <w:rPr>
                <w:rFonts w:eastAsia="Calibri"/>
                <w:b/>
                <w:lang w:eastAsia="en-US"/>
              </w:rPr>
              <w:t>е</w:t>
            </w:r>
            <w:r w:rsidRPr="009A6683">
              <w:rPr>
                <w:rFonts w:eastAsia="Calibri"/>
                <w:b/>
                <w:lang w:eastAsia="en-US"/>
              </w:rPr>
              <w:t>днерусский банк ПАО СБЕРБАНК дополнительный офис №9040-01525</w:t>
            </w:r>
          </w:p>
          <w:p w:rsidR="009A6683" w:rsidRPr="009A6683" w:rsidRDefault="009A6683" w:rsidP="009A6683">
            <w:pPr>
              <w:widowControl w:val="0"/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адрес: 144000, Московская область, г. Электросталь, ул. пр. Ленина, д. 32/16</w:t>
            </w:r>
          </w:p>
        </w:tc>
      </w:tr>
      <w:tr w:rsidR="00B57837" w:rsidRPr="00171438" w:rsidTr="00C54642">
        <w:tc>
          <w:tcPr>
            <w:tcW w:w="9931" w:type="dxa"/>
            <w:tcBorders>
              <w:bottom w:val="single" w:sz="4" w:space="0" w:color="auto"/>
            </w:tcBorders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(наименование и адрес филиала Сбербанка России</w:t>
            </w:r>
          </w:p>
          <w:p w:rsidR="00B57837" w:rsidRPr="009A6683" w:rsidRDefault="009A6683" w:rsidP="009A6683">
            <w:pPr>
              <w:widowControl w:val="0"/>
              <w:suppressAutoHyphens/>
              <w:jc w:val="center"/>
              <w:rPr>
                <w:rFonts w:eastAsia="Calibri"/>
                <w:b/>
                <w:lang w:eastAsia="en-US"/>
              </w:rPr>
            </w:pPr>
            <w:r w:rsidRPr="009A6683">
              <w:rPr>
                <w:rFonts w:eastAsia="Calibri"/>
                <w:b/>
                <w:lang w:eastAsia="en-US"/>
              </w:rPr>
              <w:t>№ 40704810340000000354</w:t>
            </w:r>
          </w:p>
        </w:tc>
      </w:tr>
      <w:tr w:rsidR="00B57837" w:rsidRPr="00171438" w:rsidTr="00C54642">
        <w:tc>
          <w:tcPr>
            <w:tcW w:w="9931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(номер специального избирательного счета)</w:t>
            </w:r>
          </w:p>
        </w:tc>
      </w:tr>
    </w:tbl>
    <w:p w:rsidR="00B57837" w:rsidRPr="00171438" w:rsidRDefault="00B57837" w:rsidP="00B57837">
      <w:pPr>
        <w:widowControl w:val="0"/>
        <w:suppressAutoHyphens/>
        <w:rPr>
          <w:rFonts w:eastAsia="Calibri"/>
          <w:sz w:val="20"/>
          <w:szCs w:val="20"/>
          <w:lang w:eastAsia="en-US"/>
        </w:rPr>
      </w:pPr>
    </w:p>
    <w:p w:rsidR="00B57837" w:rsidRPr="00171438" w:rsidRDefault="00B57837" w:rsidP="00B57837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5193"/>
        <w:gridCol w:w="900"/>
        <w:gridCol w:w="2160"/>
        <w:gridCol w:w="970"/>
      </w:tblGrid>
      <w:tr w:rsidR="00B57837" w:rsidRPr="00171438" w:rsidTr="00C54642">
        <w:trPr>
          <w:cantSplit/>
          <w:tblHeader/>
        </w:trPr>
        <w:tc>
          <w:tcPr>
            <w:tcW w:w="5902" w:type="dxa"/>
            <w:gridSpan w:val="2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Строка финансового отчета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Шифр строки</w:t>
            </w:r>
          </w:p>
        </w:tc>
        <w:tc>
          <w:tcPr>
            <w:tcW w:w="216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Сумма, руб.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Примечание</w:t>
            </w:r>
          </w:p>
        </w:tc>
      </w:tr>
      <w:tr w:rsidR="00B57837" w:rsidRPr="00171438" w:rsidTr="00C54642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</w:p>
        </w:tc>
        <w:tc>
          <w:tcPr>
            <w:tcW w:w="216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</w:t>
            </w: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9932" w:type="dxa"/>
            <w:gridSpan w:val="5"/>
          </w:tcPr>
          <w:p w:rsidR="00B57837" w:rsidRPr="00171438" w:rsidRDefault="00B57837" w:rsidP="00C5464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9932" w:type="dxa"/>
            <w:gridSpan w:val="5"/>
          </w:tcPr>
          <w:p w:rsidR="00B57837" w:rsidRPr="00171438" w:rsidRDefault="00B57837" w:rsidP="00C5464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1.1.1</w:t>
            </w:r>
          </w:p>
        </w:tc>
        <w:tc>
          <w:tcPr>
            <w:tcW w:w="5193" w:type="dxa"/>
            <w:vAlign w:val="center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1.1.2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1.1.3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50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1.1.4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60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1.2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с нарушением установленного порядка, попадающих под действие ч. 6 ст. 4</w:t>
            </w:r>
            <w:r>
              <w:rPr>
                <w:b/>
                <w:snapToGrid w:val="0"/>
              </w:rPr>
              <w:t>9</w:t>
            </w:r>
            <w:r w:rsidRPr="00171438">
              <w:rPr>
                <w:b/>
                <w:snapToGrid w:val="0"/>
              </w:rPr>
              <w:t xml:space="preserve"> Закона</w:t>
            </w:r>
            <w:r>
              <w:rPr>
                <w:b/>
                <w:snapToGrid w:val="0"/>
              </w:rPr>
              <w:t xml:space="preserve"> Московской области от </w:t>
            </w:r>
            <w:r w:rsidRPr="000E4A99">
              <w:rPr>
                <w:b/>
                <w:snapToGrid w:val="0"/>
              </w:rPr>
              <w:t>04.06.2013</w:t>
            </w:r>
            <w:r>
              <w:rPr>
                <w:b/>
                <w:snapToGrid w:val="0"/>
              </w:rPr>
              <w:t xml:space="preserve"> №46/2013-ОЗ </w:t>
            </w:r>
            <w:r w:rsidRPr="00171438">
              <w:rPr>
                <w:b/>
                <w:snapToGrid w:val="0"/>
              </w:rPr>
              <w:t xml:space="preserve">«О </w:t>
            </w:r>
            <w:r>
              <w:rPr>
                <w:b/>
                <w:snapToGrid w:val="0"/>
              </w:rPr>
              <w:t xml:space="preserve">муниципальных </w:t>
            </w:r>
            <w:r w:rsidRPr="00171438">
              <w:rPr>
                <w:b/>
                <w:snapToGrid w:val="0"/>
              </w:rPr>
              <w:t>выборах в Московской област</w:t>
            </w:r>
            <w:r>
              <w:rPr>
                <w:b/>
                <w:snapToGrid w:val="0"/>
              </w:rPr>
              <w:t>и</w:t>
            </w:r>
            <w:r w:rsidRPr="00171438">
              <w:rPr>
                <w:b/>
                <w:snapToGrid w:val="0"/>
              </w:rPr>
              <w:t>»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70</w:t>
            </w:r>
          </w:p>
        </w:tc>
        <w:tc>
          <w:tcPr>
            <w:tcW w:w="2160" w:type="dxa"/>
          </w:tcPr>
          <w:p w:rsidR="009A6683" w:rsidRDefault="009A6683" w:rsidP="00C54642">
            <w:pPr>
              <w:widowControl w:val="0"/>
              <w:suppressAutoHyphens/>
              <w:jc w:val="right"/>
              <w:rPr>
                <w:b/>
                <w:snapToGrid w:val="0"/>
              </w:rPr>
            </w:pPr>
          </w:p>
          <w:p w:rsidR="009A6683" w:rsidRDefault="009A6683" w:rsidP="009A6683"/>
          <w:p w:rsidR="00B57837" w:rsidRPr="009A6683" w:rsidRDefault="009A6683" w:rsidP="009A6683">
            <w:pPr>
              <w:jc w:val="center"/>
              <w:rPr>
                <w:b/>
              </w:rPr>
            </w:pPr>
            <w:r w:rsidRPr="009A6683">
              <w:rPr>
                <w:b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9932" w:type="dxa"/>
            <w:gridSpan w:val="5"/>
          </w:tcPr>
          <w:p w:rsidR="00B57837" w:rsidRPr="00171438" w:rsidRDefault="00B57837" w:rsidP="00C5464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1.2.1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80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1.2.2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90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1.2.3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гражданина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100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1.2.4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юридического лица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110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2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120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9932" w:type="dxa"/>
            <w:gridSpan w:val="5"/>
          </w:tcPr>
          <w:p w:rsidR="00B57837" w:rsidRPr="00171438" w:rsidRDefault="00B57837" w:rsidP="00C5464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2.1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130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140</w:t>
            </w:r>
          </w:p>
        </w:tc>
        <w:tc>
          <w:tcPr>
            <w:tcW w:w="2160" w:type="dxa"/>
          </w:tcPr>
          <w:p w:rsidR="009A6683" w:rsidRDefault="009A6683" w:rsidP="00C54642">
            <w:pPr>
              <w:widowControl w:val="0"/>
              <w:suppressAutoHyphens/>
              <w:jc w:val="right"/>
              <w:rPr>
                <w:b/>
                <w:snapToGrid w:val="0"/>
              </w:rPr>
            </w:pPr>
          </w:p>
          <w:p w:rsidR="00B57837" w:rsidRPr="009A6683" w:rsidRDefault="009A6683" w:rsidP="009A6683">
            <w:pPr>
              <w:jc w:val="center"/>
              <w:rPr>
                <w:b/>
              </w:rPr>
            </w:pPr>
            <w:r w:rsidRPr="009A6683">
              <w:rPr>
                <w:b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  <w:trHeight w:val="177"/>
        </w:trPr>
        <w:tc>
          <w:tcPr>
            <w:tcW w:w="9932" w:type="dxa"/>
            <w:gridSpan w:val="5"/>
          </w:tcPr>
          <w:p w:rsidR="00B57837" w:rsidRPr="00171438" w:rsidRDefault="00B57837" w:rsidP="00C5464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lastRenderedPageBreak/>
              <w:t>из них</w:t>
            </w: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2.2.1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150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2.2.2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160</w:t>
            </w:r>
          </w:p>
        </w:tc>
        <w:tc>
          <w:tcPr>
            <w:tcW w:w="2160" w:type="dxa"/>
          </w:tcPr>
          <w:p w:rsidR="009A6683" w:rsidRDefault="009A6683" w:rsidP="00C54642">
            <w:pPr>
              <w:widowControl w:val="0"/>
              <w:suppressAutoHyphens/>
              <w:jc w:val="right"/>
              <w:rPr>
                <w:b/>
                <w:snapToGrid w:val="0"/>
              </w:rPr>
            </w:pPr>
          </w:p>
          <w:p w:rsidR="00B57837" w:rsidRPr="009A6683" w:rsidRDefault="009A6683" w:rsidP="009A6683">
            <w:pPr>
              <w:jc w:val="center"/>
              <w:rPr>
                <w:b/>
              </w:rPr>
            </w:pPr>
            <w:r w:rsidRPr="009A6683">
              <w:rPr>
                <w:b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2.2.3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170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2.3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180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190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9932" w:type="dxa"/>
            <w:gridSpan w:val="5"/>
          </w:tcPr>
          <w:p w:rsidR="00B57837" w:rsidRPr="00171438" w:rsidRDefault="00B57837" w:rsidP="00C5464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3.1.1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210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3.2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B03E03">
              <w:rPr>
                <w:snapToGrid w:val="0"/>
              </w:rPr>
              <w:t>ерез организации телерадиовещания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220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3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B03E03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171438">
              <w:rPr>
                <w:snapToGrid w:val="0"/>
              </w:rPr>
              <w:t>ерез редакции периодических печатных изданий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3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4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4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5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5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6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6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7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7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8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8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57837" w:rsidRPr="00171438" w:rsidTr="00C54642">
        <w:trPr>
          <w:cantSplit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b/>
                <w:snapToGrid w:val="0"/>
                <w:vertAlign w:val="superscript"/>
              </w:rPr>
            </w:pPr>
            <w:r w:rsidRPr="00171438">
              <w:rPr>
                <w:b/>
                <w:snapToGrid w:val="0"/>
              </w:rPr>
              <w:t>4</w:t>
            </w:r>
          </w:p>
        </w:tc>
        <w:tc>
          <w:tcPr>
            <w:tcW w:w="5193" w:type="dxa"/>
          </w:tcPr>
          <w:p w:rsidR="00B57837" w:rsidRPr="00866C6C" w:rsidRDefault="00B57837" w:rsidP="00C54642">
            <w:pPr>
              <w:widowControl w:val="0"/>
              <w:suppressAutoHyphens/>
              <w:jc w:val="both"/>
              <w:rPr>
                <w:b/>
                <w:snapToGrid w:val="0"/>
                <w:vertAlign w:val="superscript"/>
              </w:rPr>
            </w:pPr>
            <w:r>
              <w:rPr>
                <w:b/>
                <w:snapToGrid w:val="0"/>
              </w:rPr>
              <w:t>Распределено</w:t>
            </w:r>
            <w:r w:rsidRPr="00171438">
              <w:rPr>
                <w:b/>
                <w:snapToGrid w:val="0"/>
              </w:rPr>
              <w:t xml:space="preserve"> неизрасходованн</w:t>
            </w:r>
            <w:r>
              <w:rPr>
                <w:b/>
                <w:snapToGrid w:val="0"/>
              </w:rPr>
              <w:t>ого</w:t>
            </w:r>
            <w:r w:rsidRPr="00171438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 xml:space="preserve">остатка </w:t>
            </w:r>
            <w:r w:rsidRPr="00171438">
              <w:rPr>
                <w:b/>
                <w:snapToGrid w:val="0"/>
              </w:rPr>
              <w:t>средств фонда</w:t>
            </w:r>
            <w:r>
              <w:rPr>
                <w:b/>
                <w:snapToGrid w:val="0"/>
              </w:rPr>
              <w:t xml:space="preserve"> пропорционально перечисленным в избирательный фонд денежным средствам*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29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</w:tcPr>
          <w:p w:rsidR="009A6683" w:rsidRDefault="009A6683" w:rsidP="00C54642">
            <w:pPr>
              <w:widowControl w:val="0"/>
              <w:suppressAutoHyphens/>
              <w:jc w:val="right"/>
              <w:rPr>
                <w:b/>
                <w:snapToGrid w:val="0"/>
              </w:rPr>
            </w:pPr>
          </w:p>
          <w:p w:rsidR="00B57837" w:rsidRPr="009A6683" w:rsidRDefault="009A6683" w:rsidP="009A6683">
            <w:pPr>
              <w:jc w:val="center"/>
              <w:rPr>
                <w:b/>
              </w:rPr>
            </w:pPr>
            <w:r w:rsidRPr="009A6683">
              <w:rPr>
                <w:b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B57837" w:rsidRPr="00171438" w:rsidTr="00C54642">
        <w:trPr>
          <w:cantSplit/>
          <w:trHeight w:val="653"/>
        </w:trPr>
        <w:tc>
          <w:tcPr>
            <w:tcW w:w="709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5</w:t>
            </w:r>
          </w:p>
        </w:tc>
        <w:tc>
          <w:tcPr>
            <w:tcW w:w="5193" w:type="dxa"/>
          </w:tcPr>
          <w:p w:rsidR="00B57837" w:rsidRPr="00171438" w:rsidRDefault="00B57837" w:rsidP="00C54642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mallCaps/>
                <w:snapToGrid w:val="0"/>
                <w:vertAlign w:val="subscript"/>
              </w:rPr>
            </w:pPr>
            <w:r w:rsidRPr="00171438">
              <w:rPr>
                <w:b/>
                <w:snapToGrid w:val="0"/>
              </w:rPr>
              <w:t xml:space="preserve">Остаток средств фонда на дату сдачи отчета </w:t>
            </w:r>
            <w:r w:rsidRPr="00171438">
              <w:rPr>
                <w:b/>
                <w:snapToGrid w:val="0"/>
                <w:sz w:val="20"/>
                <w:szCs w:val="20"/>
              </w:rPr>
              <w:t>(</w:t>
            </w:r>
            <w:r w:rsidRPr="00866C6C">
              <w:rPr>
                <w:b/>
                <w:snapToGrid w:val="0"/>
              </w:rPr>
              <w:t>заверяется банковской справкой</w:t>
            </w:r>
            <w:r w:rsidRPr="00171438">
              <w:rPr>
                <w:b/>
                <w:snapToGrid w:val="0"/>
                <w:sz w:val="20"/>
                <w:szCs w:val="20"/>
              </w:rPr>
              <w:t>)</w:t>
            </w:r>
            <w:r w:rsidRPr="00171438">
              <w:rPr>
                <w:b/>
                <w:snapToGrid w:val="0"/>
              </w:rPr>
              <w:tab/>
            </w:r>
            <w:r w:rsidRPr="00171438">
              <w:rPr>
                <w:b/>
                <w:smallCaps/>
                <w:snapToGrid w:val="0"/>
                <w:vertAlign w:val="subscript"/>
              </w:rPr>
              <w:t>(стр. 2=</w:t>
            </w:r>
          </w:p>
          <w:p w:rsidR="00B57837" w:rsidRPr="00A4710C" w:rsidRDefault="00B57837" w:rsidP="00C54642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napToGrid w:val="0"/>
                <w:vertAlign w:val="superscript"/>
              </w:rPr>
            </w:pPr>
            <w:r w:rsidRPr="00171438">
              <w:rPr>
                <w:b/>
                <w:smallCaps/>
                <w:snapToGrid w:val="0"/>
                <w:vertAlign w:val="subscript"/>
              </w:rPr>
              <w:t>стр.</w:t>
            </w:r>
            <w:r>
              <w:rPr>
                <w:b/>
                <w:smallCaps/>
                <w:snapToGrid w:val="0"/>
                <w:vertAlign w:val="subscript"/>
              </w:rPr>
              <w:t>300=стр.10</w:t>
            </w:r>
            <w:r w:rsidRPr="00171438">
              <w:rPr>
                <w:b/>
                <w:smallCaps/>
                <w:snapToGrid w:val="0"/>
                <w:vertAlign w:val="subscript"/>
              </w:rPr>
              <w:t>-стр.120-стр.190-стр.</w:t>
            </w:r>
            <w:r>
              <w:rPr>
                <w:b/>
                <w:smallCaps/>
                <w:snapToGrid w:val="0"/>
                <w:vertAlign w:val="subscript"/>
              </w:rPr>
              <w:t>29</w:t>
            </w:r>
            <w:r w:rsidRPr="00171438">
              <w:rPr>
                <w:b/>
                <w:smallCaps/>
                <w:snapToGrid w:val="0"/>
                <w:vertAlign w:val="subscript"/>
              </w:rPr>
              <w:t>0)</w:t>
            </w:r>
            <w:r>
              <w:rPr>
                <w:b/>
                <w:smallCaps/>
                <w:snapToGrid w:val="0"/>
                <w:vertAlign w:val="superscript"/>
              </w:rPr>
              <w:t>**</w:t>
            </w:r>
          </w:p>
        </w:tc>
        <w:tc>
          <w:tcPr>
            <w:tcW w:w="900" w:type="dxa"/>
          </w:tcPr>
          <w:p w:rsidR="00B57837" w:rsidRPr="00171438" w:rsidRDefault="00B57837" w:rsidP="00C5464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  <w:r>
              <w:rPr>
                <w:b/>
                <w:snapToGrid w:val="0"/>
              </w:rPr>
              <w:t>0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</w:tcPr>
          <w:p w:rsidR="00B57837" w:rsidRPr="00171438" w:rsidRDefault="009A6683" w:rsidP="009A6683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B57837" w:rsidRPr="00171438" w:rsidRDefault="00B57837" w:rsidP="00C5464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</w:tbl>
    <w:p w:rsidR="00B57837" w:rsidRPr="00B57837" w:rsidRDefault="00B57837" w:rsidP="00B57837">
      <w:pPr>
        <w:widowControl w:val="0"/>
        <w:suppressAutoHyphens/>
        <w:spacing w:before="120"/>
        <w:ind w:firstLine="708"/>
        <w:jc w:val="both"/>
      </w:pPr>
      <w:r w:rsidRPr="00171438"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tbl>
      <w:tblPr>
        <w:tblW w:w="10031" w:type="dxa"/>
        <w:tblLayout w:type="fixed"/>
        <w:tblLook w:val="0000"/>
      </w:tblPr>
      <w:tblGrid>
        <w:gridCol w:w="4077"/>
        <w:gridCol w:w="284"/>
        <w:gridCol w:w="2977"/>
        <w:gridCol w:w="283"/>
        <w:gridCol w:w="2410"/>
      </w:tblGrid>
      <w:tr w:rsidR="00B57837" w:rsidRPr="00171438" w:rsidTr="007E40DA">
        <w:trPr>
          <w:cantSplit/>
          <w:trHeight w:val="1078"/>
        </w:trPr>
        <w:tc>
          <w:tcPr>
            <w:tcW w:w="4077" w:type="dxa"/>
          </w:tcPr>
          <w:p w:rsidR="00092DFD" w:rsidRPr="00171438" w:rsidRDefault="00092DFD" w:rsidP="007E40DA">
            <w:pPr>
              <w:widowControl w:val="0"/>
              <w:suppressAutoHyphens/>
            </w:pPr>
          </w:p>
          <w:p w:rsidR="00B57837" w:rsidRPr="00171438" w:rsidRDefault="00B57837" w:rsidP="007E40DA">
            <w:pPr>
              <w:widowControl w:val="0"/>
              <w:suppressAutoHyphens/>
            </w:pPr>
            <w:r w:rsidRPr="00171438">
              <w:t>Уполномоченный представитель</w:t>
            </w:r>
            <w:r w:rsidRPr="00171438">
              <w:br/>
              <w:t>избирательного объединения</w:t>
            </w:r>
          </w:p>
          <w:p w:rsidR="00B57837" w:rsidRPr="00171438" w:rsidRDefault="00B57837" w:rsidP="007E40DA">
            <w:pPr>
              <w:widowControl w:val="0"/>
              <w:suppressAutoHyphens/>
            </w:pPr>
            <w:r w:rsidRPr="00171438">
              <w:t>по финансовым вопросам</w:t>
            </w:r>
          </w:p>
          <w:p w:rsidR="00B57837" w:rsidRPr="00171438" w:rsidRDefault="00B57837" w:rsidP="007E40DA">
            <w:pPr>
              <w:widowControl w:val="0"/>
              <w:suppressAutoHyphens/>
            </w:pPr>
          </w:p>
          <w:p w:rsidR="00B57837" w:rsidRPr="00171438" w:rsidRDefault="00B57837" w:rsidP="007E40DA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B57837" w:rsidRPr="00171438" w:rsidRDefault="00B57837" w:rsidP="007E40DA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B57837" w:rsidRPr="00171438" w:rsidRDefault="00B57837" w:rsidP="007E40DA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B57837" w:rsidRDefault="00B57837" w:rsidP="007E40DA">
            <w:pPr>
              <w:widowControl w:val="0"/>
              <w:suppressAutoHyphens/>
              <w:rPr>
                <w:sz w:val="20"/>
                <w:szCs w:val="20"/>
              </w:rPr>
            </w:pPr>
            <w:r w:rsidRPr="00171438">
              <w:rPr>
                <w:sz w:val="20"/>
                <w:szCs w:val="20"/>
              </w:rPr>
              <w:t>*Заполняется только в итоговом финансовом отчете</w:t>
            </w:r>
          </w:p>
          <w:p w:rsidR="00B57837" w:rsidRPr="00171438" w:rsidRDefault="00B57837" w:rsidP="007E40DA">
            <w:pPr>
              <w:widowControl w:val="0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** Для итогового финансового отчета</w:t>
            </w:r>
          </w:p>
        </w:tc>
        <w:tc>
          <w:tcPr>
            <w:tcW w:w="284" w:type="dxa"/>
            <w:vAlign w:val="bottom"/>
          </w:tcPr>
          <w:p w:rsidR="00B57837" w:rsidRPr="00171438" w:rsidRDefault="00B57837" w:rsidP="007E40DA">
            <w:pPr>
              <w:widowControl w:val="0"/>
              <w:suppressAutoHyphens/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</w:tcPr>
          <w:p w:rsidR="00B57837" w:rsidRPr="00171438" w:rsidRDefault="00B57837" w:rsidP="007E40DA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B57837" w:rsidRPr="00171438" w:rsidRDefault="00B57837" w:rsidP="007E40DA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B57837" w:rsidRPr="00171438" w:rsidRDefault="00B57837" w:rsidP="007E40DA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B57837" w:rsidRPr="00171438" w:rsidRDefault="00B57837" w:rsidP="007E40DA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B57837" w:rsidRPr="00171438" w:rsidRDefault="00B57837" w:rsidP="007E40DA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B57837" w:rsidRPr="00171438" w:rsidRDefault="005069DC" w:rsidP="007E40DA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            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28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ИЮЛЯ 2020Г</w:t>
            </w:r>
          </w:p>
          <w:p w:rsidR="00B57837" w:rsidRPr="00171438" w:rsidRDefault="00B57837" w:rsidP="007E40DA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B57837" w:rsidRPr="00171438" w:rsidRDefault="00B57837" w:rsidP="007E40DA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B57837" w:rsidRPr="00171438" w:rsidRDefault="00B57837" w:rsidP="007E40DA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B57837" w:rsidRPr="00171438" w:rsidRDefault="00B57837" w:rsidP="007E40DA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57837" w:rsidRPr="00171438" w:rsidRDefault="00B57837" w:rsidP="007E40DA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57837" w:rsidRPr="00171438" w:rsidRDefault="00B57837" w:rsidP="007E40DA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57837" w:rsidRPr="00171438" w:rsidRDefault="00B57837" w:rsidP="007E40DA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57837" w:rsidRPr="00171438" w:rsidRDefault="00B57837" w:rsidP="007E40DA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57837" w:rsidRPr="00171438" w:rsidRDefault="00B57837" w:rsidP="009A6683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b/>
                <w:sz w:val="20"/>
                <w:szCs w:val="20"/>
                <w:lang w:eastAsia="en-US"/>
              </w:rPr>
              <w:t>__</w:t>
            </w:r>
            <w:r w:rsidR="009A6683" w:rsidRPr="009A6683">
              <w:rPr>
                <w:rFonts w:eastAsia="Calibri"/>
                <w:b/>
                <w:lang w:eastAsia="en-US"/>
              </w:rPr>
              <w:t>Н.С. Кузнецова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___</w:t>
            </w:r>
          </w:p>
          <w:p w:rsidR="00B57837" w:rsidRPr="00171438" w:rsidRDefault="00B57837" w:rsidP="007E40DA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B57837" w:rsidRPr="00171438" w:rsidRDefault="00B57837" w:rsidP="007E40DA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AC1467" w:rsidRPr="00092DFD" w:rsidRDefault="00AC1467" w:rsidP="00092DFD">
      <w:pPr>
        <w:tabs>
          <w:tab w:val="left" w:pos="1980"/>
        </w:tabs>
      </w:pPr>
    </w:p>
    <w:sectPr w:rsidR="00AC1467" w:rsidRPr="00092DFD" w:rsidSect="00B5783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57837"/>
    <w:rsid w:val="00092DFD"/>
    <w:rsid w:val="0019632A"/>
    <w:rsid w:val="005069DC"/>
    <w:rsid w:val="00556ED4"/>
    <w:rsid w:val="009A6683"/>
    <w:rsid w:val="00AC1467"/>
    <w:rsid w:val="00B57837"/>
    <w:rsid w:val="00E80707"/>
    <w:rsid w:val="00EF0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B5783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2020-07-28T12:05:00Z</cp:lastPrinted>
  <dcterms:created xsi:type="dcterms:W3CDTF">2020-07-28T12:06:00Z</dcterms:created>
  <dcterms:modified xsi:type="dcterms:W3CDTF">2020-08-06T12:24:00Z</dcterms:modified>
</cp:coreProperties>
</file>